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8AF" w:rsidRPr="00882EF7" w:rsidRDefault="008418AF" w:rsidP="00882EF7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82EF7">
        <w:rPr>
          <w:rFonts w:ascii="Times New Roman" w:hAnsi="Times New Roman" w:cs="Times New Roman"/>
          <w:sz w:val="24"/>
          <w:szCs w:val="24"/>
        </w:rPr>
        <w:t>Таблица 90</w:t>
      </w:r>
    </w:p>
    <w:p w:rsidR="008418AF" w:rsidRPr="00882EF7" w:rsidRDefault="00882EF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82EF7"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Pr="00882EF7">
        <w:rPr>
          <w:rFonts w:ascii="Times New Roman" w:hAnsi="Times New Roman" w:cs="Times New Roman"/>
          <w:b w:val="0"/>
          <w:sz w:val="28"/>
          <w:szCs w:val="28"/>
        </w:rPr>
        <w:t>и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на капитальный ремонт зданий муниципальных дошкольных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образовательных организаций в рамках подпрограммы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"Капитальный ремонт объектов собственности Пензенской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области и муниципальных образований Пензенской области"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Пензенской области "Развитие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территорий, социальной и инженерной инфраструктуры,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обеспечение транспортных услуг в Пензенской области"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="008418AF" w:rsidRPr="00882EF7">
        <w:rPr>
          <w:rFonts w:ascii="Times New Roman" w:hAnsi="Times New Roman" w:cs="Times New Roman"/>
          <w:b w:val="0"/>
          <w:sz w:val="28"/>
          <w:szCs w:val="28"/>
        </w:rPr>
        <w:t>а 2023 год</w:t>
      </w:r>
      <w:proofErr w:type="gramEnd"/>
    </w:p>
    <w:p w:rsidR="008418AF" w:rsidRPr="00882EF7" w:rsidRDefault="008418AF" w:rsidP="00882EF7">
      <w:pPr>
        <w:pStyle w:val="ConsPlusNormal"/>
        <w:spacing w:before="120" w:after="120"/>
        <w:jc w:val="right"/>
        <w:rPr>
          <w:rFonts w:ascii="Times New Roman" w:hAnsi="Times New Roman" w:cs="Times New Roman"/>
          <w:sz w:val="24"/>
          <w:szCs w:val="24"/>
        </w:rPr>
      </w:pPr>
      <w:r w:rsidRPr="00882EF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4858"/>
        <w:gridCol w:w="1304"/>
        <w:gridCol w:w="1304"/>
      </w:tblGrid>
      <w:tr w:rsidR="008418AF" w:rsidRPr="00882EF7" w:rsidTr="00882EF7">
        <w:tc>
          <w:tcPr>
            <w:tcW w:w="1055" w:type="dxa"/>
            <w:tcMar>
              <w:top w:w="0" w:type="dxa"/>
              <w:bottom w:w="0" w:type="dxa"/>
            </w:tcMar>
          </w:tcPr>
          <w:p w:rsidR="008418AF" w:rsidRPr="00882EF7" w:rsidRDefault="00882E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418AF" w:rsidRPr="00882E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418AF" w:rsidRPr="00882E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418AF" w:rsidRPr="00882E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58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8418AF" w:rsidRPr="00882EF7" w:rsidTr="00882EF7">
        <w:tc>
          <w:tcPr>
            <w:tcW w:w="1055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8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882EF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3 063,9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8418AF" w:rsidRPr="00882EF7" w:rsidRDefault="008418AF" w:rsidP="00E950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3 063,9</w:t>
            </w:r>
          </w:p>
        </w:tc>
      </w:tr>
      <w:tr w:rsidR="008418AF" w:rsidRPr="00882EF7" w:rsidTr="00882EF7">
        <w:tc>
          <w:tcPr>
            <w:tcW w:w="1055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8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8418AF" w:rsidRPr="00882EF7" w:rsidRDefault="008418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3 063,9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8418AF" w:rsidRPr="00882EF7" w:rsidRDefault="008418AF" w:rsidP="00E950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EF7">
              <w:rPr>
                <w:rFonts w:ascii="Times New Roman" w:hAnsi="Times New Roman" w:cs="Times New Roman"/>
                <w:sz w:val="24"/>
                <w:szCs w:val="24"/>
              </w:rPr>
              <w:t>3 063,9</w:t>
            </w:r>
          </w:p>
        </w:tc>
      </w:tr>
    </w:tbl>
    <w:p w:rsidR="008418AF" w:rsidRPr="00882EF7" w:rsidRDefault="008418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3EA2" w:rsidRPr="00882EF7" w:rsidRDefault="00E23EA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3EA2" w:rsidRPr="00882EF7" w:rsidSect="00882EF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8AF"/>
    <w:rsid w:val="008418AF"/>
    <w:rsid w:val="00882EF7"/>
    <w:rsid w:val="00E2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18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418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18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418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2</cp:revision>
  <dcterms:created xsi:type="dcterms:W3CDTF">2024-05-03T13:33:00Z</dcterms:created>
  <dcterms:modified xsi:type="dcterms:W3CDTF">2024-05-22T12:04:00Z</dcterms:modified>
</cp:coreProperties>
</file>